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5A2DC" w14:textId="77777777" w:rsidR="00BC7E11" w:rsidRPr="00B47423" w:rsidRDefault="00BC7E11" w:rsidP="00BC7E11">
      <w:pPr>
        <w:pBdr>
          <w:bottom w:val="single" w:sz="8" w:space="4" w:color="4F81BD"/>
        </w:pBdr>
        <w:spacing w:after="300" w:line="240" w:lineRule="auto"/>
        <w:contextualSpacing/>
        <w:rPr>
          <w:rFonts w:ascii="Cambria" w:eastAsia="Times New Roman" w:hAnsi="Cambria" w:cs="Times New Roman"/>
          <w:color w:val="17365D"/>
          <w:spacing w:val="5"/>
          <w:kern w:val="28"/>
          <w:sz w:val="56"/>
          <w:szCs w:val="56"/>
        </w:rPr>
      </w:pPr>
      <w:r w:rsidRPr="00B47423">
        <w:rPr>
          <w:rFonts w:ascii="Cambria" w:eastAsia="Times New Roman" w:hAnsi="Cambria" w:cs="Times New Roman"/>
          <w:color w:val="17365D"/>
          <w:spacing w:val="5"/>
          <w:kern w:val="28"/>
          <w:sz w:val="52"/>
          <w:szCs w:val="52"/>
        </w:rPr>
        <w:t xml:space="preserve">      Public Notice For Sealed Bid’s:  </w:t>
      </w:r>
    </w:p>
    <w:p w14:paraId="5B659EA6" w14:textId="0F280F84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</w:rPr>
      </w:pPr>
      <w:r w:rsidRPr="00B474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474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47423">
        <w:rPr>
          <w:rFonts w:ascii="Times New Roman" w:eastAsia="Times New Roman" w:hAnsi="Times New Roman" w:cs="Times New Roman"/>
          <w:b/>
          <w:bCs/>
          <w:sz w:val="48"/>
          <w:szCs w:val="48"/>
        </w:rPr>
        <w:t>20</w:t>
      </w: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1</w:t>
      </w:r>
      <w:r w:rsidR="00DC02CE">
        <w:rPr>
          <w:rFonts w:ascii="Times New Roman" w:eastAsia="Times New Roman" w:hAnsi="Times New Roman" w:cs="Times New Roman"/>
          <w:b/>
          <w:bCs/>
          <w:sz w:val="48"/>
          <w:szCs w:val="48"/>
        </w:rPr>
        <w:t>7</w:t>
      </w: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 xml:space="preserve"> Dodge Charger  </w:t>
      </w:r>
      <w:r w:rsidR="00DC02CE">
        <w:rPr>
          <w:rFonts w:ascii="Times New Roman" w:eastAsia="Times New Roman" w:hAnsi="Times New Roman" w:cs="Times New Roman"/>
          <w:b/>
          <w:bCs/>
          <w:sz w:val="48"/>
          <w:szCs w:val="48"/>
        </w:rPr>
        <w:t>Pursuit AWD</w:t>
      </w:r>
    </w:p>
    <w:p w14:paraId="64842024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</w:rPr>
      </w:pPr>
    </w:p>
    <w:p w14:paraId="3BD1FD1D" w14:textId="2D00520A" w:rsidR="00BC7E11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>The City of Buffalo will be accepting sealed bids for the purchase of 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201</w:t>
      </w:r>
      <w:r w:rsidR="00DC02CE">
        <w:rPr>
          <w:rFonts w:ascii="Times New Roman" w:eastAsia="Times New Roman" w:hAnsi="Times New Roman" w:cs="Times New Roman"/>
          <w:b/>
          <w:bCs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DC02CE">
        <w:rPr>
          <w:rFonts w:ascii="Times New Roman" w:eastAsia="Times New Roman" w:hAnsi="Times New Roman" w:cs="Times New Roman"/>
          <w:b/>
          <w:bCs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odge </w:t>
      </w:r>
      <w:r w:rsidR="00DC02CE">
        <w:rPr>
          <w:rFonts w:ascii="Times New Roman" w:eastAsia="Times New Roman" w:hAnsi="Times New Roman" w:cs="Times New Roman"/>
          <w:b/>
          <w:bCs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harger  </w:t>
      </w:r>
      <w:r w:rsidR="00DC02CE">
        <w:rPr>
          <w:rFonts w:ascii="Times New Roman" w:eastAsia="Times New Roman" w:hAnsi="Times New Roman" w:cs="Times New Roman"/>
          <w:b/>
          <w:bCs/>
          <w:sz w:val="32"/>
          <w:szCs w:val="32"/>
        </w:rPr>
        <w:t>Pursuit AWD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with 139,086 miles.  The police interceptor is being sold “AS-IS” condition.</w:t>
      </w:r>
    </w:p>
    <w:p w14:paraId="01E81AEE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05DC453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>Sealed bids may be submitted to the city clerk at Buffalo</w:t>
      </w:r>
    </w:p>
    <w:p w14:paraId="68416FE8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>City Hall, 329 Dodge Street Buffalo Iowa Po box 557</w:t>
      </w:r>
    </w:p>
    <w:p w14:paraId="316EFA43" w14:textId="4ABCB129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No later than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November 7, 2025, by 12:00 pm.</w:t>
      </w:r>
    </w:p>
    <w:p w14:paraId="0983B429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1CA337E1" w14:textId="37DEDBA8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Bids will be opened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November 10, 2025,  at the</w:t>
      </w: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city council meeting.</w:t>
      </w:r>
    </w:p>
    <w:p w14:paraId="3CA361F2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>At that time the council will consider all bids and eithe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r</w:t>
      </w:r>
    </w:p>
    <w:p w14:paraId="62F14506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>award the highest bidder or reject all Bids.</w:t>
      </w:r>
    </w:p>
    <w:p w14:paraId="7673A267" w14:textId="77777777" w:rsidR="00BC7E11" w:rsidRDefault="00BC7E11" w:rsidP="00BC7E11"/>
    <w:p w14:paraId="2B0477D6" w14:textId="16E8A7A2" w:rsidR="00BC7E11" w:rsidRPr="00BC7E11" w:rsidRDefault="00BC7E11" w:rsidP="00BC7E11">
      <w:r w:rsidRPr="00BC7E11">
        <w:rPr>
          <w:noProof/>
        </w:rPr>
        <w:drawing>
          <wp:inline distT="0" distB="0" distL="0" distR="0" wp14:anchorId="0226F152" wp14:editId="7B9D98DD">
            <wp:extent cx="4900930" cy="2522220"/>
            <wp:effectExtent l="0" t="0" r="0" b="0"/>
            <wp:docPr id="13403446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93" b="29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184" cy="252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49434" w14:textId="77777777" w:rsidR="00BC7E11" w:rsidRPr="00B47423" w:rsidRDefault="00BC7E11" w:rsidP="00BC7E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47423">
        <w:rPr>
          <w:rFonts w:ascii="Times New Roman" w:eastAsia="Times New Roman" w:hAnsi="Times New Roman" w:cs="Times New Roman"/>
          <w:b/>
          <w:bCs/>
          <w:sz w:val="32"/>
          <w:szCs w:val="32"/>
        </w:rPr>
        <w:t>Contact Josh Ferkel for any questions at (563) 370-1092.</w:t>
      </w:r>
    </w:p>
    <w:p w14:paraId="27A19EE6" w14:textId="77777777" w:rsidR="00E746BC" w:rsidRDefault="00E746BC"/>
    <w:sectPr w:rsidR="00E74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E11"/>
    <w:rsid w:val="001D1620"/>
    <w:rsid w:val="0061434E"/>
    <w:rsid w:val="009C5AA3"/>
    <w:rsid w:val="00BC7E11"/>
    <w:rsid w:val="00DC02CE"/>
    <w:rsid w:val="00E56EB9"/>
    <w:rsid w:val="00E746BC"/>
    <w:rsid w:val="00F4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792B5"/>
  <w15:chartTrackingRefBased/>
  <w15:docId w15:val="{D58B9B1B-FE71-4822-A4D5-2AE3819DE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E1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7E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7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E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7E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E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7E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7E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7E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7E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7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7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E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7E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E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7E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7E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7E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7E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7E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7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7E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7E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7E11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7E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7E11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7E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7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7E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7E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Ferkel</dc:creator>
  <cp:keywords/>
  <dc:description/>
  <cp:lastModifiedBy>City of Buffalo</cp:lastModifiedBy>
  <cp:revision>2</cp:revision>
  <cp:lastPrinted>2025-10-15T17:14:00Z</cp:lastPrinted>
  <dcterms:created xsi:type="dcterms:W3CDTF">2025-10-15T17:15:00Z</dcterms:created>
  <dcterms:modified xsi:type="dcterms:W3CDTF">2025-10-15T17:15:00Z</dcterms:modified>
</cp:coreProperties>
</file>